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B81AC" w14:textId="77777777" w:rsidR="00C45C2D" w:rsidRDefault="00C45C2D" w:rsidP="00C45C2D">
      <w:pPr>
        <w:widowControl w:val="0"/>
        <w:jc w:val="center"/>
        <w:rPr>
          <w:rFonts w:ascii="Ebrima" w:hAnsi="Ebrima"/>
          <w:color w:val="0070C0"/>
          <w:sz w:val="48"/>
          <w:szCs w:val="48"/>
          <w14:ligatures w14:val="none"/>
        </w:rPr>
      </w:pPr>
      <w:r>
        <w:rPr>
          <w:rFonts w:ascii="Ebrima" w:hAnsi="Ebrima"/>
          <w:b/>
          <w:bCs/>
          <w:color w:val="0070C0"/>
          <w:sz w:val="48"/>
          <w:szCs w:val="48"/>
          <w14:ligatures w14:val="none"/>
        </w:rPr>
        <w:t xml:space="preserve">TENANT PARTICIPATION </w:t>
      </w:r>
    </w:p>
    <w:p w14:paraId="3F7A82A5" w14:textId="77777777" w:rsidR="00C45C2D" w:rsidRDefault="00C45C2D" w:rsidP="00C45C2D">
      <w:pPr>
        <w:widowControl w:val="0"/>
        <w:rPr>
          <w:rFonts w:ascii="Arial" w:hAnsi="Arial" w:cs="Arial"/>
          <w:sz w:val="32"/>
          <w:szCs w:val="32"/>
          <w14:ligatures w14:val="none"/>
        </w:rPr>
      </w:pPr>
      <w:r>
        <w:rPr>
          <w:b/>
          <w:bCs/>
          <w:sz w:val="32"/>
          <w:szCs w:val="32"/>
          <w14:ligatures w14:val="none"/>
        </w:rPr>
        <w:t xml:space="preserve">Would you like to be more involved in the decisions we make? </w:t>
      </w:r>
    </w:p>
    <w:p w14:paraId="59F2C1A4" w14:textId="77777777" w:rsidR="00C45C2D" w:rsidRDefault="00C45C2D" w:rsidP="00C45C2D">
      <w:pPr>
        <w:widowControl w:val="0"/>
        <w:rPr>
          <w:rFonts w:ascii="Arial" w:hAnsi="Arial" w:cs="Arial"/>
          <w:sz w:val="28"/>
          <w:szCs w:val="28"/>
          <w14:ligatures w14:val="none"/>
        </w:rPr>
      </w:pPr>
      <w:r>
        <w:rPr>
          <w:sz w:val="28"/>
          <w:szCs w:val="28"/>
          <w14:ligatures w14:val="none"/>
        </w:rPr>
        <w:t xml:space="preserve">If you would like to share your thoughts and ideas about our services, we want to hear from you. Now is a great time to get involved in our Association, as we are reviewing our participation and involvement strategy. The purpose of this strategy is to give our tenants a greater say in how we run our services, what services we provide and what improvements we can make to give you, our tenants, a better service. There are different ways in which you can be </w:t>
      </w:r>
      <w:proofErr w:type="gramStart"/>
      <w:r>
        <w:rPr>
          <w:sz w:val="28"/>
          <w:szCs w:val="28"/>
          <w14:ligatures w14:val="none"/>
        </w:rPr>
        <w:t>involved</w:t>
      </w:r>
      <w:proofErr w:type="gramEnd"/>
      <w:r>
        <w:rPr>
          <w:sz w:val="28"/>
          <w:szCs w:val="28"/>
          <w14:ligatures w14:val="none"/>
        </w:rPr>
        <w:t xml:space="preserve"> and we are hoping to run some workshops over the summer to better explain this. We are partnering with Supporting Communities who will give you expert advice at these workshops. If you would like to be involved or find out more information, please contact us on 02890 741618 or email: </w:t>
      </w:r>
      <w:r>
        <w:rPr>
          <w:b/>
          <w:bCs/>
          <w:sz w:val="28"/>
          <w:szCs w:val="28"/>
          <w14:ligatures w14:val="none"/>
        </w:rPr>
        <w:t>catherine@wscha.org</w:t>
      </w:r>
      <w:r>
        <w:rPr>
          <w:sz w:val="28"/>
          <w:szCs w:val="28"/>
          <w14:ligatures w14:val="none"/>
        </w:rPr>
        <w:t xml:space="preserve"> </w:t>
      </w:r>
    </w:p>
    <w:p w14:paraId="50FB9847" w14:textId="77777777" w:rsidR="00C45C2D" w:rsidRDefault="00C45C2D" w:rsidP="00C45C2D">
      <w:pPr>
        <w:widowControl w:val="0"/>
        <w:rPr>
          <w:sz w:val="28"/>
          <w:szCs w:val="28"/>
          <w14:ligatures w14:val="none"/>
        </w:rPr>
      </w:pPr>
      <w:r>
        <w:rPr>
          <w:sz w:val="28"/>
          <w:szCs w:val="28"/>
          <w14:ligatures w14:val="none"/>
        </w:rPr>
        <w:t>You can also visit our office at 91-95 Woodvale Road, Belfast.</w:t>
      </w:r>
    </w:p>
    <w:p w14:paraId="5F0DC49E" w14:textId="77777777" w:rsidR="00C45C2D" w:rsidRDefault="00C45C2D" w:rsidP="00C45C2D">
      <w:pPr>
        <w:widowControl w:val="0"/>
        <w:rPr>
          <w14:ligatures w14:val="none"/>
        </w:rPr>
      </w:pPr>
      <w:r>
        <w:rPr>
          <w14:ligatures w14:val="none"/>
        </w:rPr>
        <w:t> </w:t>
      </w:r>
    </w:p>
    <w:p w14:paraId="0B7496FB" w14:textId="77777777" w:rsidR="005306F2" w:rsidRDefault="005306F2"/>
    <w:sectPr w:rsidR="005306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brima">
    <w:panose1 w:val="02000000000000000000"/>
    <w:charset w:val="00"/>
    <w:family w:val="auto"/>
    <w:pitch w:val="variable"/>
    <w:sig w:usb0="A000005F" w:usb1="02000041" w:usb2="000008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C2D"/>
    <w:rsid w:val="003F0A91"/>
    <w:rsid w:val="005306F2"/>
    <w:rsid w:val="00B0130D"/>
    <w:rsid w:val="00C45C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B9933"/>
  <w15:chartTrackingRefBased/>
  <w15:docId w15:val="{E52283FE-F813-4F5E-81D0-D50FDF1E9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5C2D"/>
    <w:pPr>
      <w:spacing w:after="120" w:line="285"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2563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137</Words>
  <Characters>787</Characters>
  <Application>Microsoft Office Word</Application>
  <DocSecurity>0</DocSecurity>
  <Lines>6</Lines>
  <Paragraphs>1</Paragraphs>
  <ScaleCrop>false</ScaleCrop>
  <Company/>
  <LinksUpToDate>false</LinksUpToDate>
  <CharactersWithSpaces>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McDowell</dc:creator>
  <cp:keywords/>
  <dc:description/>
  <cp:lastModifiedBy>Michael McDowell</cp:lastModifiedBy>
  <cp:revision>1</cp:revision>
  <dcterms:created xsi:type="dcterms:W3CDTF">2023-09-05T08:58:00Z</dcterms:created>
  <dcterms:modified xsi:type="dcterms:W3CDTF">2023-09-05T08:58:00Z</dcterms:modified>
</cp:coreProperties>
</file>